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pageBreakBefore w:val="true"/>
        <w:jc w:val="center"/>
      </w:pPr>
      <w:r>
        <w:rPr>
          <w:b w:val="true"/>
          <w:sz w:val="28"/>
        </w:rPr>
        <w:t>MIGHTY SYMBOL L</w:t>
        <w:br/>
      </w:r>
      <w:r>
        <w:rPr>
          <w:sz w:val="24"/>
        </w:rPr>
        <w:t>KB201000000</w:t>
        <w:br/>
      </w:r>
      <w:r>
        <w:rPr>
          <w:sz w:val="24"/>
        </w:rPr>
        <w:t>2020. évi sötét gesztenyepej</w:t>
      </w:r>
    </w:p>
    <w:p>
      <w:pPr>
        <w:tabs>
          <w:tab w:val="left" w:pos="300"/>
          <w:tab w:val="left" w:pos="5300"/>
        </w:tabs>
      </w:pPr>
      <w:r>
        <w:rPr>
          <w:b w:val="true"/>
          <w:u w:val="words"/>
        </w:rPr>
        <w:t xml:space="preserve">Törzskönyvi száma: </w:t>
      </w:r>
      <w:r>
        <w:rPr>
          <w:b w:val="true"/>
        </w:rPr>
        <w:t/>
        <w:br/>
      </w:r>
      <w:r>
        <w:rPr>
          <w:b w:val="true"/>
          <w:u w:val="words"/>
        </w:rPr>
        <w:t xml:space="preserve">Tenyésztette: </w:t>
      </w:r>
      <w:r>
        <w:rPr>
          <w:b w:val="true"/>
        </w:rPr>
        <w:t>Lóska János, Vanyarc</w:t>
        <w:tab/>
      </w:r>
      <w:r>
        <w:rPr>
          <w:b w:val="true"/>
          <w:u w:val="words"/>
        </w:rPr>
        <w:t xml:space="preserve">Kancacsalád: </w:t>
      </w:r>
      <w:r>
        <w:rPr>
          <w:b w:val="true"/>
        </w:rPr>
        <w:t>Csákó Galiba</w:t>
        <w:br/>
      </w:r>
      <w:r>
        <w:rPr>
          <w:b w:val="true"/>
          <w:u w:val="words"/>
        </w:rPr>
        <w:t xml:space="preserve">Pontszámai: </w:t>
      </w:r>
      <w:r>
        <w:rPr>
          <w:b w:val="true"/>
        </w:rPr>
        <w:t>Sz:  - K: 72.7 - M: 36.7 - STV: , Összesen: 109.4 p.</w:t>
        <w:br/>
      </w:r>
      <w:r>
        <w:rPr>
          <w:b w:val="true"/>
          <w:u w:val="words"/>
        </w:rPr>
        <w:t xml:space="preserve">Minősítése: </w:t>
      </w:r>
      <w:r>
        <w:rPr>
          <w:b w:val="true"/>
        </w:rPr>
        <w:t/>
        <w:br/>
      </w:r>
    </w:p>
    <w:p>
      <w:pPr>
        <w:spacing w:before="200"/>
        <w:jc w:val="center"/>
      </w:pPr>
    </w:p>
    <w:tbl>
      <w:tblPr>
        <w:tblW w:w="9000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  <w:tblCellMar>
          <w:top w:type="dxa" w:w="50"/>
          <w:left w:type="dxa" w:w="50"/>
          <w:bottom w:type="dxa" w:w="50"/>
          <w:right w:type="dxa" w:w="50"/>
        </w:tblCellMar>
      </w:tblPr>
      <w:tr>
        <w:tc>
          <w:tcPr>
            <w:tcW w:w="1800" w:type="dxa"/>
            <w:vMerge w:val="restart"/>
            <w:vAlign w:val="center"/>
          </w:tcPr>
          <w:p>
            <w:r>
              <w:rPr>
                <w:b w:val="true"/>
              </w:rPr>
              <w:t>Mighty Magic</w:t>
            </w:r>
          </w:p>
          <w:p>
            <w:r>
              <w:rPr>
                <w:sz w:val="16"/>
              </w:rPr>
              <w:t>HUN M XI010030660</w:t>
            </w:r>
          </w:p>
          <w:p>
            <w:r>
              <w:rPr>
                <w:sz w:val="16"/>
              </w:rPr>
              <w:t>2003. p</w:t>
            </w:r>
          </w:p>
        </w:tc>
        <w:tc>
          <w:tcPr>
            <w:tcW w:w="1800" w:type="dxa"/>
            <w:vMerge w:val="restart"/>
            <w:vAlign w:val="center"/>
          </w:tcPr>
          <w:p>
            <w:r>
              <w:rPr>
                <w:b w:val="true"/>
                <w:i w:val="true"/>
                <w:color w:val="FF0000"/>
              </w:rPr>
              <w:t>Mytens xx</w:t>
            </w:r>
          </w:p>
          <w:p>
            <w:r>
              <w:rPr>
                <w:sz w:val="16"/>
              </w:rPr>
              <w:t>HUN M XX000035715</w:t>
            </w:r>
          </w:p>
          <w:p>
            <w:r>
              <w:rPr>
                <w:sz w:val="16"/>
              </w:rPr>
              <w:t>1983. ps</w:t>
            </w:r>
          </w:p>
        </w:tc>
        <w:tc>
          <w:tcPr>
            <w:tcW w:w="1800" w:type="dxa"/>
            <w:vMerge w:val="restart"/>
            <w:vAlign w:val="center"/>
          </w:tcPr>
          <w:p>
            <w:r>
              <w:rPr>
                <w:b w:val="true"/>
                <w:i w:val="true"/>
                <w:color w:val="FF0000"/>
              </w:rPr>
              <w:t>Spectacular Bid xx</w:t>
            </w:r>
          </w:p>
          <w:p>
            <w:r>
              <w:rPr>
                <w:sz w:val="16"/>
              </w:rPr>
              <w:t>1976. sz</w:t>
            </w:r>
          </w:p>
        </w:tc>
        <w:tc>
          <w:tcPr>
            <w:tcW w:w="1800" w:type="dxa"/>
            <w:vAlign w:val="center"/>
          </w:tcPr>
          <w:p>
            <w:r>
              <w:rPr>
                <w:b w:val="true"/>
                <w:i w:val="true"/>
                <w:color w:val="FF0000"/>
              </w:rPr>
              <w:t>Bold Bidder xx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00" w:type="dxa"/>
            <w:vAlign w:val="center"/>
          </w:tcPr>
          <w:p>
            <w:r>
              <w:rPr>
                <w:b w:val="true"/>
                <w:i w:val="true"/>
                <w:color w:val="FF0000"/>
              </w:rPr>
              <w:t>Spectacular xx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00" w:type="dxa"/>
            <w:vMerge w:val="restart"/>
            <w:vAlign w:val="center"/>
          </w:tcPr>
          <w:p>
            <w:r>
              <w:rPr>
                <w:b w:val="true"/>
                <w:i w:val="true"/>
                <w:color w:val="FF0000"/>
              </w:rPr>
              <w:t>Photographic xx</w:t>
            </w:r>
          </w:p>
          <w:p>
            <w:r>
              <w:rPr>
                <w:sz w:val="16"/>
              </w:rPr>
              <w:t>1976.</w:t>
            </w:r>
          </w:p>
        </w:tc>
        <w:tc>
          <w:tcPr>
            <w:tcW w:w="1800" w:type="dxa"/>
            <w:vAlign w:val="center"/>
          </w:tcPr>
          <w:p>
            <w:r>
              <w:rPr>
                <w:b w:val="true"/>
                <w:i w:val="true"/>
                <w:color w:val="FF0000"/>
              </w:rPr>
              <w:t>Hoist The Flag xx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00" w:type="dxa"/>
            <w:vAlign w:val="center"/>
          </w:tcPr>
          <w:p>
            <w:r>
              <w:rPr>
                <w:b w:val="true"/>
                <w:i w:val="true"/>
                <w:color w:val="FF0000"/>
              </w:rPr>
              <w:t>Talking Picture xx</w:t>
            </w:r>
          </w:p>
        </w:tc>
      </w:tr>
      <w:tr>
        <w:tc>
          <w:tcPr>
            <w:vMerge w:val="continue"/>
          </w:tcPr>
          <w:p/>
        </w:tc>
        <w:tc>
          <w:tcPr>
            <w:tcW w:w="1800" w:type="dxa"/>
            <w:vMerge w:val="restart"/>
            <w:vAlign w:val="center"/>
          </w:tcPr>
          <w:p>
            <w:r>
              <w:rPr>
                <w:b w:val="true"/>
              </w:rPr>
              <w:t>Neika I</w:t>
            </w:r>
          </w:p>
          <w:p>
            <w:r>
              <w:rPr>
                <w:sz w:val="16"/>
              </w:rPr>
              <w:t>HUN K XI010030661</w:t>
            </w:r>
          </w:p>
          <w:p>
            <w:r>
              <w:rPr>
                <w:sz w:val="16"/>
              </w:rPr>
              <w:t>1998. p</w:t>
            </w:r>
          </w:p>
        </w:tc>
        <w:tc>
          <w:tcPr>
            <w:tcW w:w="1800" w:type="dxa"/>
            <w:vMerge w:val="restart"/>
            <w:vAlign w:val="center"/>
          </w:tcPr>
          <w:p>
            <w:r>
              <w:rPr>
                <w:b w:val="true"/>
                <w:i w:val="true"/>
                <w:color w:val="FF0000"/>
              </w:rPr>
              <w:t>Heraldik xx</w:t>
            </w:r>
          </w:p>
          <w:p>
            <w:r>
              <w:rPr>
                <w:sz w:val="16"/>
              </w:rPr>
              <w:t>1982. f</w:t>
            </w:r>
          </w:p>
        </w:tc>
        <w:tc>
          <w:tcPr>
            <w:tcW w:w="1800" w:type="dxa"/>
            <w:vAlign w:val="center"/>
          </w:tcPr>
          <w:p>
            <w:r>
              <w:rPr>
                <w:b w:val="true"/>
                <w:i w:val="true"/>
                <w:color w:val="FF0000"/>
              </w:rPr>
              <w:t>Caramel xx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00" w:type="dxa"/>
            <w:vAlign w:val="center"/>
          </w:tcPr>
          <w:p>
            <w:r>
              <w:rPr>
                <w:b w:val="true"/>
                <w:i w:val="true"/>
                <w:color w:val="FF0000"/>
              </w:rPr>
              <w:t>Heraldika xx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00" w:type="dxa"/>
            <w:vMerge w:val="restart"/>
            <w:vAlign w:val="center"/>
          </w:tcPr>
          <w:p>
            <w:r>
              <w:rPr>
                <w:b w:val="true"/>
              </w:rPr>
              <w:t>Fiona VIII</w:t>
            </w:r>
          </w:p>
          <w:p>
            <w:r>
              <w:rPr>
                <w:sz w:val="16"/>
              </w:rPr>
              <w:t>1991. p</w:t>
            </w:r>
          </w:p>
        </w:tc>
        <w:tc>
          <w:tcPr>
            <w:tcW w:w="1800" w:type="dxa"/>
            <w:vAlign w:val="center"/>
          </w:tcPr>
          <w:p>
            <w:r>
              <w:rPr>
                <w:b w:val="true"/>
              </w:rPr>
              <w:t>Lavall I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00" w:type="dxa"/>
            <w:vAlign w:val="center"/>
          </w:tcPr>
          <w:p>
            <w:r>
              <w:rPr>
                <w:b w:val="true"/>
              </w:rPr>
              <w:t>Uljana</w:t>
            </w:r>
          </w:p>
        </w:tc>
      </w:tr>
      <w:tr>
        <w:tc>
          <w:tcPr>
            <w:tcW w:w="1800" w:type="dxa"/>
            <w:vMerge w:val="restart"/>
            <w:vAlign w:val="center"/>
          </w:tcPr>
          <w:p>
            <w:r>
              <w:rPr>
                <w:b w:val="true"/>
              </w:rPr>
              <w:t>2810 Ozora Sylva</w:t>
            </w:r>
          </w:p>
          <w:p>
            <w:r>
              <w:rPr>
                <w:sz w:val="16"/>
              </w:rPr>
              <w:t>HUN K KB071500000</w:t>
            </w:r>
          </w:p>
          <w:p>
            <w:r>
              <w:rPr>
                <w:sz w:val="16"/>
              </w:rPr>
              <w:t>2007. s</w:t>
            </w:r>
          </w:p>
        </w:tc>
        <w:tc>
          <w:tcPr>
            <w:tcW w:w="1800" w:type="dxa"/>
            <w:vMerge w:val="restart"/>
            <w:vAlign w:val="center"/>
          </w:tcPr>
          <w:p>
            <w:r>
              <w:rPr>
                <w:b w:val="true"/>
              </w:rPr>
              <w:t>3384 Ozora II Aramisz</w:t>
            </w:r>
          </w:p>
          <w:p>
            <w:r>
              <w:rPr>
                <w:sz w:val="16"/>
              </w:rPr>
              <w:t>HUN M KB941830000</w:t>
            </w:r>
          </w:p>
          <w:p>
            <w:r>
              <w:rPr>
                <w:sz w:val="16"/>
              </w:rPr>
              <w:t>1994. s</w:t>
            </w:r>
          </w:p>
        </w:tc>
        <w:tc>
          <w:tcPr>
            <w:tcW w:w="1800" w:type="dxa"/>
            <w:vMerge w:val="restart"/>
            <w:vAlign w:val="center"/>
          </w:tcPr>
          <w:p>
            <w:r>
              <w:rPr>
                <w:b w:val="true"/>
              </w:rPr>
              <w:t>2442 Verőcemaros Ozora Árvácska-82</w:t>
            </w:r>
          </w:p>
          <w:p>
            <w:r>
              <w:rPr>
                <w:sz w:val="16"/>
              </w:rPr>
              <w:t>1987. s</w:t>
            </w:r>
          </w:p>
        </w:tc>
        <w:tc>
          <w:tcPr>
            <w:tcW w:w="1800" w:type="dxa"/>
            <w:vAlign w:val="center"/>
          </w:tcPr>
          <w:p>
            <w:r>
              <w:rPr>
                <w:b w:val="true"/>
              </w:rPr>
              <w:t>5631 Ozora Árvácska-4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00" w:type="dxa"/>
            <w:vAlign w:val="center"/>
          </w:tcPr>
          <w:p>
            <w:r>
              <w:rPr>
                <w:b w:val="true"/>
              </w:rPr>
              <w:t>3707 Szikrázó Szikra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00" w:type="dxa"/>
            <w:vMerge w:val="restart"/>
            <w:vAlign w:val="center"/>
          </w:tcPr>
          <w:p>
            <w:r>
              <w:rPr>
                <w:b w:val="true"/>
              </w:rPr>
              <w:t>3787 Emity (Trak)</w:t>
            </w:r>
          </w:p>
          <w:p>
            <w:r>
              <w:rPr>
                <w:sz w:val="16"/>
              </w:rPr>
              <w:t>1986. p</w:t>
            </w:r>
          </w:p>
        </w:tc>
        <w:tc>
          <w:tcPr>
            <w:tcW w:w="1800" w:type="dxa"/>
            <w:vAlign w:val="center"/>
          </w:tcPr>
          <w:p>
            <w:r>
              <w:rPr>
                <w:b w:val="true"/>
              </w:rPr>
              <w:t>Shannon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00" w:type="dxa"/>
            <w:vAlign w:val="center"/>
          </w:tcPr>
          <w:p>
            <w:r>
              <w:rPr>
                <w:b w:val="true"/>
              </w:rPr>
              <w:t>Alpenschnee</w:t>
            </w:r>
          </w:p>
        </w:tc>
      </w:tr>
      <w:tr>
        <w:tc>
          <w:tcPr>
            <w:vMerge w:val="continue"/>
          </w:tcPr>
          <w:p/>
        </w:tc>
        <w:tc>
          <w:tcPr>
            <w:tcW w:w="1800" w:type="dxa"/>
            <w:vMerge w:val="restart"/>
            <w:vAlign w:val="center"/>
          </w:tcPr>
          <w:p>
            <w:r>
              <w:rPr>
                <w:b w:val="true"/>
              </w:rPr>
              <w:t>3795 Postillion Sziszi W</w:t>
            </w:r>
          </w:p>
          <w:p>
            <w:r>
              <w:rPr>
                <w:sz w:val="16"/>
              </w:rPr>
              <w:t>HUN K W 910110000</w:t>
            </w:r>
          </w:p>
          <w:p>
            <w:r>
              <w:rPr>
                <w:sz w:val="16"/>
              </w:rPr>
              <w:t>1991. s</w:t>
            </w:r>
          </w:p>
        </w:tc>
        <w:tc>
          <w:tcPr>
            <w:tcW w:w="1800" w:type="dxa"/>
            <w:vMerge w:val="restart"/>
            <w:vAlign w:val="center"/>
          </w:tcPr>
          <w:p>
            <w:r>
              <w:rPr>
                <w:b w:val="true"/>
              </w:rPr>
              <w:t>2249 Postillion (Trak)</w:t>
            </w:r>
          </w:p>
          <w:p>
            <w:r>
              <w:rPr>
                <w:sz w:val="16"/>
              </w:rPr>
              <w:t>1976. p</w:t>
            </w:r>
          </w:p>
        </w:tc>
        <w:tc>
          <w:tcPr>
            <w:tcW w:w="1800" w:type="dxa"/>
            <w:vAlign w:val="center"/>
          </w:tcPr>
          <w:p>
            <w:r>
              <w:rPr>
                <w:b w:val="true"/>
              </w:rPr>
              <w:t>Virgil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00" w:type="dxa"/>
            <w:vAlign w:val="center"/>
          </w:tcPr>
          <w:p>
            <w:r>
              <w:rPr>
                <w:b w:val="true"/>
              </w:rPr>
              <w:t>Pleetz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00" w:type="dxa"/>
            <w:vMerge w:val="restart"/>
            <w:vAlign w:val="center"/>
          </w:tcPr>
          <w:p>
            <w:r>
              <w:rPr>
                <w:b w:val="true"/>
              </w:rPr>
              <w:t>3707 Szikrázó Szikra</w:t>
            </w:r>
          </w:p>
          <w:p>
            <w:r>
              <w:rPr>
                <w:sz w:val="16"/>
              </w:rPr>
              <w:t>1979. s</w:t>
            </w:r>
          </w:p>
        </w:tc>
        <w:tc>
          <w:tcPr>
            <w:tcW w:w="1800" w:type="dxa"/>
            <w:vAlign w:val="center"/>
          </w:tcPr>
          <w:p>
            <w:r>
              <w:rPr>
                <w:b w:val="true"/>
              </w:rPr>
              <w:t>1133 Szikrázó-3 (I.tm)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800" w:type="dxa"/>
            <w:vAlign w:val="center"/>
          </w:tcPr>
          <w:p>
            <w:r>
              <w:rPr>
                <w:b w:val="true"/>
              </w:rPr>
              <w:t>199 Rókus Rumba</w:t>
            </w:r>
          </w:p>
        </w:tc>
      </w:tr>
    </w:tbl>
    <w:p>
      <w:pPr>
        <w:spacing w:before="150"/>
      </w:pPr>
      <w:r>
        <w:rPr>
          <w:b w:val="true"/>
          <w:u w:val="words"/>
        </w:rPr>
        <w:t xml:space="preserve">Aktuális tulajdonosa: </w:t>
      </w:r>
    </w:p>
    <w:sectPr>
      <w:pgSz w:w="11900" w:h="16840"/>
    </w:sectPr>
  </w:body>
</w:document>
</file>

<file path=word/settings.xml><?xml version="1.0" encoding="utf-8"?>
<w:settings xmlns:w="http://schemas.openxmlformats.org/wordprocessingml/2006/main"/>
</file>

<file path=word/styles.xml><?xml version="1.0" encoding="utf-8"?>
<w:styles xmlns:w="http://schemas.openxmlformats.org/wordprocessingml/2006/main">
  <w:docDefaults>
    <w:rPrDefault>
      <w:rPr>
        <w:rFonts w:hAnsi="Times New Roman"/>
      </w:rPr>
    </w:rPrDefault>
    <w:pPrDefault>
      <w:pPr/>
    </w:pPrDefault>
  </w:docDefaults>
</w:styles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2024-09-07T14:14:09Z</dcterms:created>
  <dc:creator>Apache POI</dc:creator>
</cp:coreProperties>
</file>